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BE9FC" w14:textId="77777777" w:rsidR="00713D16" w:rsidRDefault="00713D16" w:rsidP="00CE79B0">
      <w:pPr>
        <w:spacing w:after="120"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DAAD –Projekt 2022 </w:t>
      </w:r>
      <w:bookmarkStart w:id="0" w:name="_GoBack"/>
      <w:bookmarkEnd w:id="0"/>
    </w:p>
    <w:p w14:paraId="7FE4FEF0" w14:textId="00EA6406" w:rsidR="00CE79B0" w:rsidRPr="00CE79B0" w:rsidRDefault="00CE79B0" w:rsidP="00CE79B0">
      <w:pPr>
        <w:spacing w:after="120" w:line="360" w:lineRule="auto"/>
        <w:jc w:val="both"/>
        <w:rPr>
          <w:b/>
          <w:bCs/>
          <w:u w:val="single"/>
        </w:rPr>
      </w:pPr>
      <w:r w:rsidRPr="00CE79B0">
        <w:rPr>
          <w:b/>
          <w:bCs/>
          <w:u w:val="single"/>
        </w:rPr>
        <w:t xml:space="preserve">Leadership und </w:t>
      </w:r>
      <w:proofErr w:type="spellStart"/>
      <w:r w:rsidRPr="00CE79B0">
        <w:rPr>
          <w:b/>
          <w:bCs/>
          <w:u w:val="single"/>
        </w:rPr>
        <w:t>Advocacy</w:t>
      </w:r>
      <w:proofErr w:type="spellEnd"/>
      <w:r w:rsidRPr="00CE79B0">
        <w:rPr>
          <w:b/>
          <w:bCs/>
          <w:u w:val="single"/>
        </w:rPr>
        <w:t xml:space="preserve"> in Sozial- und Pflegeberufen</w:t>
      </w:r>
    </w:p>
    <w:p w14:paraId="66128061" w14:textId="0203121E" w:rsidR="00B1082E" w:rsidRDefault="00B1082E" w:rsidP="00CE79B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Soziale Arbeit steht für eine professionelle Handlungspraxis, aber wie ist es uns möglich, dieses Qualitätsversprechen einzuhalten?</w:t>
      </w:r>
      <w:r w:rsidR="00FA62A4">
        <w:rPr>
          <w:sz w:val="20"/>
          <w:szCs w:val="20"/>
        </w:rPr>
        <w:t xml:space="preserve"> </w:t>
      </w:r>
    </w:p>
    <w:p w14:paraId="3137DD74" w14:textId="77777777" w:rsidR="002E79A6" w:rsidRDefault="002E79A6" w:rsidP="00CE79B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Unter der Leitung von </w:t>
      </w:r>
      <w:r w:rsidRPr="007B2227">
        <w:rPr>
          <w:sz w:val="20"/>
          <w:szCs w:val="20"/>
        </w:rPr>
        <w:t xml:space="preserve">Prof. Dr. Susanne </w:t>
      </w:r>
      <w:proofErr w:type="spellStart"/>
      <w:r w:rsidRPr="007B2227">
        <w:rPr>
          <w:sz w:val="20"/>
          <w:szCs w:val="20"/>
        </w:rPr>
        <w:t>Dreas</w:t>
      </w:r>
      <w:proofErr w:type="spellEnd"/>
      <w:r w:rsidRPr="007B2227">
        <w:rPr>
          <w:sz w:val="20"/>
          <w:szCs w:val="20"/>
        </w:rPr>
        <w:t xml:space="preserve">, Prof. Dr. Steffi Kraehmer, Prof. Dr. Robert </w:t>
      </w:r>
      <w:proofErr w:type="spellStart"/>
      <w:r w:rsidRPr="007B2227">
        <w:rPr>
          <w:sz w:val="20"/>
          <w:szCs w:val="20"/>
        </w:rPr>
        <w:t>Northoff</w:t>
      </w:r>
      <w:proofErr w:type="spellEnd"/>
      <w:r w:rsidRPr="007B2227">
        <w:rPr>
          <w:sz w:val="20"/>
          <w:szCs w:val="20"/>
        </w:rPr>
        <w:t xml:space="preserve"> und Prof. Dr. Rahim </w:t>
      </w:r>
      <w:proofErr w:type="spellStart"/>
      <w:r w:rsidRPr="007B2227">
        <w:rPr>
          <w:sz w:val="20"/>
          <w:szCs w:val="20"/>
        </w:rPr>
        <w:t>Hajji</w:t>
      </w:r>
      <w:proofErr w:type="spellEnd"/>
      <w:r>
        <w:rPr>
          <w:sz w:val="20"/>
          <w:szCs w:val="20"/>
        </w:rPr>
        <w:t xml:space="preserve"> soll m</w:t>
      </w:r>
      <w:r w:rsidR="00B1082E">
        <w:rPr>
          <w:sz w:val="20"/>
          <w:szCs w:val="20"/>
        </w:rPr>
        <w:t xml:space="preserve">ittels verschiedener Praxisprojekte </w:t>
      </w:r>
      <w:r w:rsidR="00B1082E" w:rsidRPr="001D4191">
        <w:rPr>
          <w:sz w:val="20"/>
          <w:szCs w:val="20"/>
        </w:rPr>
        <w:t>in Jordanien, in den Palästinensischen Gebieten und in Deutschland interkulturell vergleichend heraus</w:t>
      </w:r>
      <w:r w:rsidR="00B1082E">
        <w:rPr>
          <w:sz w:val="20"/>
          <w:szCs w:val="20"/>
        </w:rPr>
        <w:t>ge</w:t>
      </w:r>
      <w:r w:rsidR="00B1082E" w:rsidRPr="001D4191">
        <w:rPr>
          <w:sz w:val="20"/>
          <w:szCs w:val="20"/>
        </w:rPr>
        <w:t>arbeite</w:t>
      </w:r>
      <w:r w:rsidR="00B1082E">
        <w:rPr>
          <w:sz w:val="20"/>
          <w:szCs w:val="20"/>
        </w:rPr>
        <w:t>t werden</w:t>
      </w:r>
      <w:r w:rsidR="00B1082E" w:rsidRPr="001D4191">
        <w:rPr>
          <w:sz w:val="20"/>
          <w:szCs w:val="20"/>
        </w:rPr>
        <w:t xml:space="preserve">, wie die Konzepte von Leadership (Führung) und </w:t>
      </w:r>
      <w:proofErr w:type="spellStart"/>
      <w:r w:rsidR="00B1082E" w:rsidRPr="001D4191">
        <w:rPr>
          <w:sz w:val="20"/>
          <w:szCs w:val="20"/>
        </w:rPr>
        <w:t>Advocacy</w:t>
      </w:r>
      <w:proofErr w:type="spellEnd"/>
      <w:r w:rsidR="00B1082E" w:rsidRPr="001D4191">
        <w:rPr>
          <w:sz w:val="20"/>
          <w:szCs w:val="20"/>
        </w:rPr>
        <w:t xml:space="preserve"> (Anwaltschaft) in der Sozialen Arbeit und Pflege verstanden, umgesetzt und dadurch entsprechend verbessert werden können.</w:t>
      </w:r>
      <w:r>
        <w:rPr>
          <w:sz w:val="20"/>
          <w:szCs w:val="20"/>
        </w:rPr>
        <w:t xml:space="preserve"> </w:t>
      </w:r>
      <w:r w:rsidR="00110240" w:rsidRPr="007B2227">
        <w:rPr>
          <w:sz w:val="20"/>
          <w:szCs w:val="20"/>
        </w:rPr>
        <w:t xml:space="preserve">Im Rahmen des Förderprogramms „Hochschuldialog mit der islamischen Welt“ </w:t>
      </w:r>
      <w:r w:rsidR="007B2227">
        <w:rPr>
          <w:sz w:val="20"/>
          <w:szCs w:val="20"/>
        </w:rPr>
        <w:t>de</w:t>
      </w:r>
      <w:r>
        <w:rPr>
          <w:sz w:val="20"/>
          <w:szCs w:val="20"/>
        </w:rPr>
        <w:t>s</w:t>
      </w:r>
      <w:r w:rsidR="007B2227">
        <w:rPr>
          <w:sz w:val="20"/>
          <w:szCs w:val="20"/>
        </w:rPr>
        <w:t xml:space="preserve"> DAAD (Deutscher Akademischer Austauschdienst</w:t>
      </w:r>
      <w:r w:rsidR="001D4191">
        <w:rPr>
          <w:sz w:val="20"/>
          <w:szCs w:val="20"/>
        </w:rPr>
        <w:t>)</w:t>
      </w:r>
      <w:r w:rsidR="007B2227">
        <w:rPr>
          <w:sz w:val="20"/>
          <w:szCs w:val="20"/>
        </w:rPr>
        <w:t xml:space="preserve"> </w:t>
      </w:r>
      <w:r w:rsidR="00110240" w:rsidRPr="007B2227">
        <w:rPr>
          <w:sz w:val="20"/>
          <w:szCs w:val="20"/>
        </w:rPr>
        <w:t xml:space="preserve">wurde des Projekt mit dem Titel „Leadership und </w:t>
      </w:r>
      <w:proofErr w:type="spellStart"/>
      <w:r w:rsidR="00110240" w:rsidRPr="007B2227">
        <w:rPr>
          <w:sz w:val="20"/>
          <w:szCs w:val="20"/>
        </w:rPr>
        <w:t>Advocacy</w:t>
      </w:r>
      <w:proofErr w:type="spellEnd"/>
      <w:r w:rsidR="00110240" w:rsidRPr="007B2227">
        <w:rPr>
          <w:sz w:val="20"/>
          <w:szCs w:val="20"/>
        </w:rPr>
        <w:t xml:space="preserve"> in Sozial- und Pflegeberufen“ ins Leben gerufen. </w:t>
      </w:r>
      <w:r w:rsidR="005F00A7">
        <w:rPr>
          <w:sz w:val="20"/>
          <w:szCs w:val="20"/>
        </w:rPr>
        <w:t>Die</w:t>
      </w:r>
      <w:r w:rsidR="00AE0CBB">
        <w:rPr>
          <w:sz w:val="20"/>
          <w:szCs w:val="20"/>
        </w:rPr>
        <w:t xml:space="preserve"> </w:t>
      </w:r>
      <w:r w:rsidR="005F00A7">
        <w:rPr>
          <w:sz w:val="20"/>
          <w:szCs w:val="20"/>
        </w:rPr>
        <w:t xml:space="preserve">verschiedene Praxisprojekte </w:t>
      </w:r>
      <w:r w:rsidR="00AE0CBB">
        <w:rPr>
          <w:sz w:val="20"/>
          <w:szCs w:val="20"/>
        </w:rPr>
        <w:t>sind</w:t>
      </w:r>
      <w:r w:rsidR="005F00A7">
        <w:rPr>
          <w:sz w:val="20"/>
          <w:szCs w:val="20"/>
        </w:rPr>
        <w:t xml:space="preserve">: Organisationsentwicklung in Pflegeeinrichtungen (Hochschule Magdeburg-Stendal), Führung in Einrichtungen der Sozialen Arbeit (Hochschule Neubrandenburg), </w:t>
      </w:r>
      <w:r w:rsidR="00AE0CBB">
        <w:rPr>
          <w:sz w:val="20"/>
          <w:szCs w:val="20"/>
        </w:rPr>
        <w:t>Soziale Arbeit in palästinensischen Krankenhäusern (An-</w:t>
      </w:r>
      <w:proofErr w:type="spellStart"/>
      <w:r w:rsidR="00AE0CBB">
        <w:rPr>
          <w:sz w:val="20"/>
          <w:szCs w:val="20"/>
        </w:rPr>
        <w:t>Najah</w:t>
      </w:r>
      <w:proofErr w:type="spellEnd"/>
      <w:r w:rsidR="00AE0CBB">
        <w:rPr>
          <w:sz w:val="20"/>
          <w:szCs w:val="20"/>
        </w:rPr>
        <w:t xml:space="preserve"> Universität), </w:t>
      </w:r>
      <w:proofErr w:type="spellStart"/>
      <w:r w:rsidR="00AE0CBB">
        <w:rPr>
          <w:sz w:val="20"/>
          <w:szCs w:val="20"/>
        </w:rPr>
        <w:t>Empowerment</w:t>
      </w:r>
      <w:proofErr w:type="spellEnd"/>
      <w:r w:rsidR="00AE0CBB">
        <w:rPr>
          <w:sz w:val="20"/>
          <w:szCs w:val="20"/>
        </w:rPr>
        <w:t xml:space="preserve"> von Flüchtlingsfamilien unter besonderer Berücksichtigung der Rolle des Familienoberhauptes in Jordanien (Al-</w:t>
      </w:r>
      <w:proofErr w:type="spellStart"/>
      <w:r w:rsidR="00AE0CBB">
        <w:rPr>
          <w:sz w:val="20"/>
          <w:szCs w:val="20"/>
        </w:rPr>
        <w:t>Balqa</w:t>
      </w:r>
      <w:proofErr w:type="spellEnd"/>
      <w:r w:rsidR="00AE0CBB">
        <w:rPr>
          <w:sz w:val="20"/>
          <w:szCs w:val="20"/>
        </w:rPr>
        <w:t xml:space="preserve"> Universität), </w:t>
      </w:r>
      <w:proofErr w:type="spellStart"/>
      <w:r w:rsidR="00AE0CBB">
        <w:rPr>
          <w:sz w:val="20"/>
          <w:szCs w:val="20"/>
        </w:rPr>
        <w:t>Advocacy</w:t>
      </w:r>
      <w:proofErr w:type="spellEnd"/>
      <w:r w:rsidR="00AE0CBB">
        <w:rPr>
          <w:sz w:val="20"/>
          <w:szCs w:val="20"/>
        </w:rPr>
        <w:t xml:space="preserve"> und </w:t>
      </w:r>
      <w:proofErr w:type="spellStart"/>
      <w:r w:rsidR="00AE0CBB">
        <w:rPr>
          <w:sz w:val="20"/>
          <w:szCs w:val="20"/>
        </w:rPr>
        <w:t>Empowerment</w:t>
      </w:r>
      <w:proofErr w:type="spellEnd"/>
      <w:r w:rsidR="00AE0CBB">
        <w:rPr>
          <w:sz w:val="20"/>
          <w:szCs w:val="20"/>
        </w:rPr>
        <w:t xml:space="preserve"> für geflüchtete, alleinlebende Frauen in Jordanien (Deutsch-Jordanische Universität).</w:t>
      </w:r>
    </w:p>
    <w:p w14:paraId="26D300F7" w14:textId="60BF9805" w:rsidR="00B1082E" w:rsidRDefault="00AE0CBB" w:rsidP="00CE79B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Ziel ist</w:t>
      </w:r>
      <w:r w:rsidR="005F1E44">
        <w:rPr>
          <w:sz w:val="20"/>
          <w:szCs w:val="20"/>
        </w:rPr>
        <w:t xml:space="preserve"> es, da</w:t>
      </w:r>
      <w:r w:rsidR="00B1082E">
        <w:rPr>
          <w:sz w:val="20"/>
          <w:szCs w:val="20"/>
        </w:rPr>
        <w:t>s</w:t>
      </w:r>
      <w:r w:rsidR="005F1E44">
        <w:rPr>
          <w:sz w:val="20"/>
          <w:szCs w:val="20"/>
        </w:rPr>
        <w:t xml:space="preserve">s die </w:t>
      </w:r>
      <w:r w:rsidR="00BF5E9A">
        <w:rPr>
          <w:sz w:val="20"/>
          <w:szCs w:val="20"/>
        </w:rPr>
        <w:t>partizipierenden H</w:t>
      </w:r>
      <w:r w:rsidR="005F1E44">
        <w:rPr>
          <w:sz w:val="20"/>
          <w:szCs w:val="20"/>
        </w:rPr>
        <w:t>ochschulen Curricula u.ä. anbieten, Studierende und (Nachwuchs-)Wissenschaftler*innen sich weiterqualifizieren und interkulturelle Kompetenzen erwerben konnten und Forschungsnetzwerke zwischen den Partnern entstehen konnten sowie eine Vernetzung mit außeruniversitären Akteur*innen entstanden sind.</w:t>
      </w:r>
    </w:p>
    <w:p w14:paraId="10E7D102" w14:textId="4600C6AF" w:rsidR="00110240" w:rsidRPr="007B2227" w:rsidRDefault="00007A96" w:rsidP="00CE79B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Das Projekt erstreckt sich von Februar 2022 bis Dezember 2022.</w:t>
      </w:r>
    </w:p>
    <w:p w14:paraId="08702F77" w14:textId="77777777" w:rsidR="0036752E" w:rsidRDefault="00713D16"/>
    <w:sectPr w:rsidR="0036752E" w:rsidSect="00205C1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40"/>
    <w:rsid w:val="00007A96"/>
    <w:rsid w:val="000268D2"/>
    <w:rsid w:val="00110240"/>
    <w:rsid w:val="001D4191"/>
    <w:rsid w:val="00205C1B"/>
    <w:rsid w:val="002E79A6"/>
    <w:rsid w:val="005F00A7"/>
    <w:rsid w:val="005F1E44"/>
    <w:rsid w:val="00713D16"/>
    <w:rsid w:val="0075515C"/>
    <w:rsid w:val="007B2227"/>
    <w:rsid w:val="00AE0CBB"/>
    <w:rsid w:val="00B1082E"/>
    <w:rsid w:val="00BF5E9A"/>
    <w:rsid w:val="00C47A08"/>
    <w:rsid w:val="00CE79B0"/>
    <w:rsid w:val="00F274C8"/>
    <w:rsid w:val="00F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26AD"/>
  <w14:defaultImageDpi w14:val="32767"/>
  <w15:chartTrackingRefBased/>
  <w15:docId w15:val="{091894AF-6B85-654A-8A8E-82A78C22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0240"/>
    <w:rPr>
      <w:rFonts w:ascii="Arial" w:eastAsia="Arial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05E10C-459D-4D6A-9E94-48C097B9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Langer</dc:creator>
  <cp:keywords/>
  <dc:description/>
  <cp:lastModifiedBy>Kraehmer, Steffi</cp:lastModifiedBy>
  <cp:revision>10</cp:revision>
  <dcterms:created xsi:type="dcterms:W3CDTF">2022-02-27T16:53:00Z</dcterms:created>
  <dcterms:modified xsi:type="dcterms:W3CDTF">2022-03-04T11:40:00Z</dcterms:modified>
  <cp:category/>
</cp:coreProperties>
</file>